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rPr>
        <w:t>Class</w:t>
      </w:r>
    </w:p>
    <w:p>
      <w:pPr>
        <w:pStyle w:val="Body"/>
        <w:bidi w:val="0"/>
      </w:pPr>
      <w:r>
        <w:rPr>
          <w:rFonts w:ascii="Helvetica" w:cs="Arial Unicode MS" w:hAnsi="Arial Unicode MS" w:eastAsia="Arial Unicode MS"/>
          <w:rtl w:val="0"/>
        </w:rPr>
        <w:t>-</w:t>
      </w:r>
      <w:r>
        <w:rPr>
          <w:rFonts w:ascii="Helvetica" w:cs="Arial Unicode MS" w:hAnsi="Arial Unicode MS" w:eastAsia="Arial Unicode MS"/>
          <w:rtl w:val="0"/>
          <w:lang w:val="en-US"/>
        </w:rPr>
        <w:t>What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up with p</w:t>
      </w:r>
      <w:r>
        <w:rPr>
          <w:rFonts w:ascii="Helvetica" w:cs="Arial Unicode MS" w:hAnsi="Arial Unicode MS" w:eastAsia="Arial Unicode MS"/>
          <w:rtl w:val="0"/>
          <w:lang w:val="da-DK"/>
        </w:rPr>
        <w:t>omegranates? Stuff Tim gave me.</w:t>
      </w:r>
      <w:r>
        <w:rPr>
          <w:rFonts w:ascii="Helvetica" w:cs="Arial Unicode MS" w:hAnsi="Arial Unicode MS" w:eastAsia="Arial Unicode MS"/>
          <w:rtl w:val="0"/>
          <w:lang w:val="en-US"/>
        </w:rPr>
        <w:t xml:space="preserve"> Mentioned in Song of Solomon. Not like an apple or something common. Royal, delicacy.</w:t>
      </w:r>
    </w:p>
    <w:p>
      <w:pPr>
        <w:pStyle w:val="Body"/>
        <w:bidi w:val="0"/>
      </w:pP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lang w:val="en-US"/>
        </w:rPr>
        <w:t>Bible study tip: Speaker icon: traveling?</w:t>
      </w:r>
      <w:r>
        <w:rPr>
          <w:rFonts w:ascii="Helvetica" w:cs="Arial Unicode MS" w:hAnsi="Arial Unicode MS" w:eastAsia="Arial Unicode MS"/>
          <w:rtl w:val="0"/>
          <w:lang w:val="en-US"/>
        </w:rPr>
        <w:t xml:space="preserve"> Quick way to catch up. I don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prefer it over reading, because you won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notice things as well. But basically, you</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p</w:t>
      </w:r>
      <w:r>
        <w:rPr>
          <w:rFonts w:ascii="Helvetica" w:cs="Arial Unicode MS" w:hAnsi="Arial Unicode MS" w:eastAsia="Arial Unicode MS"/>
          <w:rtl w:val="0"/>
          <w:lang w:val="en-US"/>
        </w:rPr>
        <w:t xml:space="preserve">ress play on your Bible reading. </w:t>
      </w:r>
    </w:p>
    <w:p>
      <w:pPr>
        <w:pStyle w:val="Body"/>
        <w:bidi w:val="0"/>
      </w:pPr>
    </w:p>
    <w:p>
      <w:pPr>
        <w:pStyle w:val="Body"/>
        <w:bidi w:val="0"/>
      </w:pPr>
      <w:r>
        <w:rPr>
          <w:rFonts w:ascii="Helvetica" w:cs="Arial Unicode MS" w:hAnsi="Arial Unicode MS" w:eastAsia="Arial Unicode MS"/>
          <w:rtl w:val="0"/>
        </w:rPr>
        <w:t>-</w:t>
      </w:r>
      <w:r>
        <w:rPr>
          <w:rFonts w:ascii="Helvetica" w:cs="Arial Unicode MS" w:hAnsi="Arial Unicode MS" w:eastAsia="Arial Unicode MS"/>
          <w:rtl w:val="0"/>
          <w:lang w:val="en-US"/>
        </w:rPr>
        <w:t>Hidden Gem of the Week</w:t>
      </w:r>
      <w:r>
        <w:rPr>
          <w:rFonts w:ascii="Helvetica" w:cs="Arial Unicode MS" w:hAnsi="Arial Unicode MS" w:eastAsia="Arial Unicode MS"/>
          <w:rtl w:val="0"/>
          <w:lang w:val="en-US"/>
        </w:rPr>
        <w:t>: "If a man's hair falls out from his head, he is bald; he is clean. (Leviticus 13:40 ESV)</w:t>
      </w:r>
    </w:p>
    <w:p>
      <w:pPr>
        <w:pStyle w:val="Body"/>
        <w:bidi w:val="0"/>
      </w:pPr>
    </w:p>
    <w:p>
      <w:pPr>
        <w:pStyle w:val="Body"/>
        <w:jc w:val="center"/>
      </w:pPr>
      <w:r>
        <w:rPr>
          <w:rtl w:val="0"/>
          <w:lang w:val="en-US"/>
        </w:rPr>
        <w:t>Leviticus 16</w:t>
      </w:r>
    </w:p>
    <w:p>
      <w:pPr>
        <w:pStyle w:val="Body"/>
        <w:bidi w:val="0"/>
      </w:pPr>
      <w:r>
        <w:rPr>
          <w:rFonts w:ascii="Helvetica" w:cs="Arial Unicode MS" w:hAnsi="Arial Unicode MS" w:eastAsia="Arial Unicode MS"/>
          <w:rtl w:val="0"/>
          <w:lang w:val="en-US"/>
        </w:rPr>
        <w:t>-My greatest contribution to modern society. The rest of my life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work is in vain: The Tabernacle video.</w:t>
      </w:r>
    </w:p>
    <w:p>
      <w:pPr>
        <w:pStyle w:val="Body"/>
        <w:bidi w:val="0"/>
      </w:pPr>
    </w:p>
    <w:p>
      <w:pPr>
        <w:pStyle w:val="Body"/>
        <w:bidi w:val="0"/>
      </w:pPr>
      <w:r>
        <w:rPr>
          <w:rFonts w:ascii="Helvetica" w:cs="Arial Unicode MS" w:hAnsi="Arial Unicode MS" w:eastAsia="Arial Unicode MS"/>
          <w:rtl w:val="0"/>
          <w:lang w:val="en-US"/>
        </w:rPr>
        <w:t>-Show them the book of Hebrews.</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-Read vss.1-2.</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i w:val="1"/>
          <w:iCs w:val="1"/>
          <w:rtl w:val="0"/>
        </w:rPr>
      </w:pPr>
      <w:r>
        <w:rPr>
          <w:rFonts w:ascii="Helvetica Neue"/>
          <w:i w:val="1"/>
          <w:iCs w:val="1"/>
          <w:rtl w:val="0"/>
          <w:lang w:val="en-US"/>
        </w:rPr>
        <w:t xml:space="preserve">The Lord spoke to Moses after the death of the two sons of Aaron, when they drew near before the Lord and died, </w:t>
      </w:r>
      <w:r>
        <w:rPr>
          <w:rFonts w:ascii="Arial"/>
          <w:b w:val="1"/>
          <w:bCs w:val="1"/>
          <w:i w:val="1"/>
          <w:iCs w:val="1"/>
          <w:rtl w:val="0"/>
        </w:rPr>
        <w:t>2</w:t>
      </w:r>
      <w:r>
        <w:rPr>
          <w:rFonts w:hAnsi="Arial" w:hint="default"/>
          <w:b w:val="1"/>
          <w:bCs w:val="1"/>
          <w:i w:val="1"/>
          <w:iCs w:val="1"/>
          <w:rtl w:val="0"/>
        </w:rPr>
        <w:t> </w:t>
      </w:r>
      <w:r>
        <w:rPr>
          <w:rFonts w:ascii="Helvetica Neue"/>
          <w:i w:val="1"/>
          <w:iCs w:val="1"/>
          <w:rtl w:val="0"/>
          <w:lang w:val="en-US"/>
        </w:rPr>
        <w:t xml:space="preserve">and the Lord said to Moses, </w:t>
      </w:r>
      <w:r>
        <w:rPr>
          <w:rFonts w:hAnsi="Helvetica Neue" w:hint="default"/>
          <w:i w:val="1"/>
          <w:iCs w:val="1"/>
          <w:rtl w:val="0"/>
        </w:rPr>
        <w:t>“</w:t>
      </w:r>
      <w:r>
        <w:rPr>
          <w:rFonts w:ascii="Helvetica Neue"/>
          <w:i w:val="1"/>
          <w:iCs w:val="1"/>
          <w:rtl w:val="0"/>
          <w:lang w:val="en-US"/>
        </w:rPr>
        <w:t xml:space="preserve">Tell Aaron your brother not to come at any time into the Holy Place inside the veil, before the mercy seat that is on the ark, so that he may not die. For I will appear in the cloud over the mercy seat. </w:t>
      </w:r>
    </w:p>
    <w:p>
      <w:pPr>
        <w:pStyle w:val="Default"/>
        <w:bidi w:val="0"/>
        <w:ind w:left="0" w:right="0" w:firstLine="0"/>
        <w:jc w:val="left"/>
        <w:rPr>
          <w:rFonts w:ascii="Helvetica Neue" w:cs="Helvetica Neue" w:hAnsi="Helvetica Neue" w:eastAsia="Helvetica Neue"/>
          <w:rtl w:val="0"/>
        </w:rPr>
      </w:pPr>
    </w:p>
    <w:p>
      <w:pPr>
        <w:pStyle w:val="Body"/>
        <w:bidi w:val="0"/>
      </w:pPr>
      <w:r>
        <w:rPr>
          <w:rFonts w:ascii="Helvetica" w:cs="Arial Unicode MS" w:hAnsi="Arial Unicode MS" w:eastAsia="Arial Unicode MS"/>
          <w:rtl w:val="0"/>
          <w:lang w:val="en-US"/>
        </w:rPr>
        <w:t xml:space="preserve">Interesting that this Day is instituted after the death of the sons of Aaron. </w:t>
      </w:r>
      <w:r>
        <w:rPr>
          <w:rFonts w:ascii="Helvetica" w:cs="Arial Unicode MS" w:hAnsi="Arial Unicode MS" w:eastAsia="Arial Unicode MS"/>
          <w:rtl w:val="0"/>
          <w:lang w:val="en-US"/>
        </w:rPr>
        <w:t xml:space="preserve">Interesting the context of this holy day. It is instituted after the sons of Aaron (who are priests die). Would be a reminder of the sins of even a priest. </w:t>
      </w:r>
    </w:p>
    <w:p>
      <w:pPr>
        <w:pStyle w:val="Body"/>
        <w:bidi w:val="0"/>
      </w:pPr>
    </w:p>
    <w:p>
      <w:pPr>
        <w:pStyle w:val="Body"/>
        <w:bidi w:val="0"/>
      </w:pPr>
      <w:r>
        <w:rPr>
          <w:rFonts w:ascii="Helvetica" w:cs="Arial Unicode MS" w:hAnsi="Arial Unicode MS" w:eastAsia="Arial Unicode MS"/>
          <w:rtl w:val="0"/>
          <w:lang w:val="en-US"/>
        </w:rPr>
        <w:t>Why were they killed? What might this day suggest? It would also serve as a reminder that even the priests were sinners.  See also verse 6.</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i w:val="1"/>
          <w:iCs w:val="1"/>
          <w:rtl w:val="0"/>
        </w:rPr>
      </w:pPr>
      <w:r>
        <w:rPr>
          <w:rFonts w:ascii="Arial"/>
          <w:b w:val="1"/>
          <w:bCs w:val="1"/>
          <w:i w:val="1"/>
          <w:iCs w:val="1"/>
          <w:rtl w:val="0"/>
        </w:rPr>
        <w:t>3</w:t>
      </w:r>
      <w:r>
        <w:rPr>
          <w:rFonts w:hAnsi="Arial" w:hint="default"/>
          <w:b w:val="1"/>
          <w:bCs w:val="1"/>
          <w:i w:val="1"/>
          <w:iCs w:val="1"/>
          <w:rtl w:val="0"/>
        </w:rPr>
        <w:t> </w:t>
      </w:r>
      <w:r>
        <w:rPr>
          <w:rFonts w:ascii="Helvetica Neue"/>
          <w:i w:val="1"/>
          <w:iCs w:val="1"/>
          <w:rtl w:val="0"/>
          <w:lang w:val="en-US"/>
        </w:rPr>
        <w:t xml:space="preserve">But in this way Aaron shall come into the Holy Place: with a bull from the herd for a sin offering and a ram for a burnt offering. </w:t>
      </w:r>
      <w:r>
        <w:rPr>
          <w:rFonts w:ascii="Arial"/>
          <w:b w:val="1"/>
          <w:bCs w:val="1"/>
          <w:i w:val="1"/>
          <w:iCs w:val="1"/>
          <w:rtl w:val="0"/>
        </w:rPr>
        <w:t>4</w:t>
      </w:r>
      <w:r>
        <w:rPr>
          <w:rFonts w:hAnsi="Arial" w:hint="default"/>
          <w:b w:val="1"/>
          <w:bCs w:val="1"/>
          <w:i w:val="1"/>
          <w:iCs w:val="1"/>
          <w:rtl w:val="0"/>
        </w:rPr>
        <w:t> </w:t>
      </w:r>
      <w:r>
        <w:rPr>
          <w:rFonts w:ascii="Helvetica Neue"/>
          <w:i w:val="1"/>
          <w:iCs w:val="1"/>
          <w:rtl w:val="0"/>
          <w:lang w:val="en-US"/>
        </w:rPr>
        <w:t xml:space="preserve">He shall put on the holy linen coat and shall have the linen undergarment on his body, and he shall tie the linen sash around his waist, and wear the linen turban; these are the holy garments. He shall bathe his body in water and then put them on. </w:t>
      </w:r>
      <w:r>
        <w:rPr>
          <w:rFonts w:ascii="Arial"/>
          <w:b w:val="1"/>
          <w:bCs w:val="1"/>
          <w:i w:val="1"/>
          <w:iCs w:val="1"/>
          <w:rtl w:val="0"/>
        </w:rPr>
        <w:t>5</w:t>
      </w:r>
      <w:r>
        <w:rPr>
          <w:rFonts w:hAnsi="Arial" w:hint="default"/>
          <w:b w:val="1"/>
          <w:bCs w:val="1"/>
          <w:i w:val="1"/>
          <w:iCs w:val="1"/>
          <w:rtl w:val="0"/>
        </w:rPr>
        <w:t> </w:t>
      </w:r>
      <w:r>
        <w:rPr>
          <w:rFonts w:ascii="Helvetica Neue"/>
          <w:i w:val="1"/>
          <w:iCs w:val="1"/>
          <w:rtl w:val="0"/>
          <w:lang w:val="en-US"/>
        </w:rPr>
        <w:t>And he shall take from the congregation of the people of Israel two male goats for a sin offering, and one ram for a burnt offering.</w:t>
      </w:r>
    </w:p>
    <w:p>
      <w:pPr>
        <w:pStyle w:val="Default"/>
        <w:bidi w:val="0"/>
        <w:ind w:left="0" w:right="0" w:firstLine="0"/>
        <w:jc w:val="left"/>
        <w:rPr>
          <w:rFonts w:ascii="Helvetica Neue" w:cs="Helvetica Neue" w:hAnsi="Helvetica Neue" w:eastAsia="Helvetica Neue"/>
          <w:i w:val="1"/>
          <w:iCs w:val="1"/>
          <w:rtl w:val="0"/>
        </w:rPr>
      </w:pPr>
    </w:p>
    <w:p>
      <w:pPr>
        <w:pStyle w:val="Default"/>
        <w:bidi w:val="0"/>
        <w:ind w:left="0" w:right="0" w:firstLine="0"/>
        <w:jc w:val="left"/>
        <w:rPr>
          <w:rFonts w:ascii="Helvetica Neue" w:cs="Helvetica Neue" w:hAnsi="Helvetica Neue" w:eastAsia="Helvetica Neue"/>
          <w:i w:val="1"/>
          <w:iCs w:val="1"/>
          <w:rtl w:val="0"/>
        </w:rPr>
      </w:pPr>
      <w:r>
        <w:rPr>
          <w:rFonts w:ascii="Arial"/>
          <w:b w:val="1"/>
          <w:bCs w:val="1"/>
          <w:i w:val="1"/>
          <w:iCs w:val="1"/>
          <w:rtl w:val="0"/>
        </w:rPr>
        <w:t>6</w:t>
      </w:r>
      <w:r>
        <w:rPr>
          <w:rFonts w:hAnsi="Arial" w:hint="default"/>
          <w:b w:val="1"/>
          <w:bCs w:val="1"/>
          <w:i w:val="1"/>
          <w:iCs w:val="1"/>
          <w:rtl w:val="0"/>
        </w:rPr>
        <w:t> </w:t>
      </w:r>
      <w:r>
        <w:rPr>
          <w:rFonts w:hAnsi="Helvetica Neue" w:hint="default"/>
          <w:i w:val="1"/>
          <w:iCs w:val="1"/>
          <w:rtl w:val="0"/>
        </w:rPr>
        <w:t>“</w:t>
      </w:r>
      <w:r>
        <w:rPr>
          <w:rFonts w:ascii="Helvetica Neue"/>
          <w:i w:val="1"/>
          <w:iCs w:val="1"/>
          <w:rtl w:val="0"/>
          <w:lang w:val="en-US"/>
        </w:rPr>
        <w:t xml:space="preserve">Aaron shall offer the bull as a sin offering for himself and shall make atonement for himself and for his house. </w:t>
      </w:r>
      <w:r>
        <w:rPr>
          <w:rFonts w:ascii="Arial"/>
          <w:b w:val="1"/>
          <w:bCs w:val="1"/>
          <w:i w:val="1"/>
          <w:iCs w:val="1"/>
          <w:rtl w:val="0"/>
        </w:rPr>
        <w:t>7</w:t>
      </w:r>
      <w:r>
        <w:rPr>
          <w:rFonts w:hAnsi="Arial" w:hint="default"/>
          <w:b w:val="1"/>
          <w:bCs w:val="1"/>
          <w:i w:val="1"/>
          <w:iCs w:val="1"/>
          <w:rtl w:val="0"/>
        </w:rPr>
        <w:t> </w:t>
      </w:r>
      <w:r>
        <w:rPr>
          <w:rFonts w:ascii="Helvetica Neue"/>
          <w:i w:val="1"/>
          <w:iCs w:val="1"/>
          <w:rtl w:val="0"/>
          <w:lang w:val="en-US"/>
        </w:rPr>
        <w:t xml:space="preserve">Then he shall take the two goats and set them before the Lord at the entrance of the tent of meeting. </w:t>
      </w:r>
      <w:r>
        <w:rPr>
          <w:rFonts w:ascii="Arial"/>
          <w:b w:val="1"/>
          <w:bCs w:val="1"/>
          <w:i w:val="1"/>
          <w:iCs w:val="1"/>
          <w:rtl w:val="0"/>
        </w:rPr>
        <w:t>8</w:t>
      </w:r>
      <w:r>
        <w:rPr>
          <w:rFonts w:hAnsi="Arial" w:hint="default"/>
          <w:b w:val="1"/>
          <w:bCs w:val="1"/>
          <w:i w:val="1"/>
          <w:iCs w:val="1"/>
          <w:rtl w:val="0"/>
        </w:rPr>
        <w:t> </w:t>
      </w:r>
      <w:r>
        <w:rPr>
          <w:rFonts w:ascii="Helvetica Neue"/>
          <w:i w:val="1"/>
          <w:iCs w:val="1"/>
          <w:rtl w:val="0"/>
          <w:lang w:val="en-US"/>
        </w:rPr>
        <w:t>And Aaron shall cast lots over the two goats, one lot for the Lord and the other lot for Azazel.[</w:t>
      </w:r>
      <w:r>
        <w:rPr>
          <w:rFonts w:ascii="Helvetica Neue"/>
          <w:i w:val="1"/>
          <w:iCs w:val="1"/>
          <w:color w:val="621e16"/>
          <w:rtl w:val="0"/>
        </w:rPr>
        <w:t>a</w:t>
      </w:r>
      <w:r>
        <w:rPr>
          <w:rFonts w:ascii="Helvetica Neue"/>
          <w:i w:val="1"/>
          <w:iCs w:val="1"/>
          <w:rtl w:val="0"/>
        </w:rPr>
        <w:t xml:space="preserve">] </w:t>
      </w:r>
      <w:r>
        <w:rPr>
          <w:rFonts w:ascii="Arial"/>
          <w:b w:val="1"/>
          <w:bCs w:val="1"/>
          <w:i w:val="1"/>
          <w:iCs w:val="1"/>
          <w:rtl w:val="0"/>
        </w:rPr>
        <w:t>9</w:t>
      </w:r>
      <w:r>
        <w:rPr>
          <w:rFonts w:hAnsi="Arial" w:hint="default"/>
          <w:b w:val="1"/>
          <w:bCs w:val="1"/>
          <w:i w:val="1"/>
          <w:iCs w:val="1"/>
          <w:rtl w:val="0"/>
        </w:rPr>
        <w:t> </w:t>
      </w:r>
      <w:r>
        <w:rPr>
          <w:rFonts w:ascii="Helvetica Neue"/>
          <w:i w:val="1"/>
          <w:iCs w:val="1"/>
          <w:rtl w:val="0"/>
          <w:lang w:val="en-US"/>
        </w:rPr>
        <w:t xml:space="preserve">And Aaron shall present the goat on which the lot fell for the Lord and use it as a sin offering, </w:t>
      </w:r>
      <w:r>
        <w:rPr>
          <w:rFonts w:ascii="Arial"/>
          <w:b w:val="1"/>
          <w:bCs w:val="1"/>
          <w:i w:val="1"/>
          <w:iCs w:val="1"/>
          <w:rtl w:val="0"/>
        </w:rPr>
        <w:t>10</w:t>
      </w:r>
      <w:r>
        <w:rPr>
          <w:rFonts w:hAnsi="Arial" w:hint="default"/>
          <w:b w:val="1"/>
          <w:bCs w:val="1"/>
          <w:i w:val="1"/>
          <w:iCs w:val="1"/>
          <w:rtl w:val="0"/>
        </w:rPr>
        <w:t> </w:t>
      </w:r>
      <w:r>
        <w:rPr>
          <w:rFonts w:ascii="Helvetica Neue"/>
          <w:i w:val="1"/>
          <w:iCs w:val="1"/>
          <w:rtl w:val="0"/>
          <w:lang w:val="en-US"/>
        </w:rPr>
        <w:t>but the goat on which the lot fell for Azazel shall be presented alive before the Lord to make atonement over it, that it may be sent away into the wilderness to Azazel.</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Arial" w:cs="Arial" w:hAnsi="Arial" w:eastAsia="Arial"/>
          <w:b w:val="1"/>
          <w:bCs w:val="1"/>
          <w:rtl w:val="0"/>
        </w:rPr>
      </w:pPr>
      <w:r>
        <w:rPr>
          <w:rFonts w:ascii="Arial"/>
          <w:b w:val="1"/>
          <w:bCs w:val="1"/>
          <w:rtl w:val="0"/>
          <w:lang w:val="en-US"/>
        </w:rPr>
        <w:t>Skip down to vs.15.</w:t>
      </w:r>
    </w:p>
    <w:p>
      <w:pPr>
        <w:pStyle w:val="Default"/>
        <w:bidi w:val="0"/>
        <w:ind w:left="0" w:right="0" w:firstLine="0"/>
        <w:jc w:val="left"/>
        <w:rPr>
          <w:rFonts w:ascii="Arial" w:cs="Arial" w:hAnsi="Arial" w:eastAsia="Arial"/>
          <w:b w:val="1"/>
          <w:bCs w:val="1"/>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15</w:t>
      </w:r>
      <w:r>
        <w:rPr>
          <w:rFonts w:hAnsi="Arial" w:hint="default"/>
          <w:b w:val="1"/>
          <w:bCs w:val="1"/>
          <w:rtl w:val="0"/>
        </w:rPr>
        <w:t> </w:t>
      </w:r>
      <w:r>
        <w:rPr>
          <w:rFonts w:hAnsi="Helvetica Neue" w:hint="default"/>
          <w:rtl w:val="0"/>
        </w:rPr>
        <w:t>“</w:t>
      </w:r>
      <w:r>
        <w:rPr>
          <w:rFonts w:ascii="Helvetica Neue"/>
          <w:rtl w:val="0"/>
          <w:lang w:val="en-US"/>
        </w:rPr>
        <w:t xml:space="preserve">Then he shall kill the goat of the sin offering that is for the people and bring its blood inside the veil and do with its blood as he did with the blood of the bull, sprinkling it over the mercy seat and in front of the mercy seat. </w:t>
      </w:r>
      <w:r>
        <w:rPr>
          <w:rFonts w:ascii="Arial"/>
          <w:b w:val="1"/>
          <w:bCs w:val="1"/>
          <w:rtl w:val="0"/>
        </w:rPr>
        <w:t>16</w:t>
      </w:r>
      <w:r>
        <w:rPr>
          <w:rFonts w:hAnsi="Arial" w:hint="default"/>
          <w:b w:val="1"/>
          <w:bCs w:val="1"/>
          <w:rtl w:val="0"/>
        </w:rPr>
        <w:t> </w:t>
      </w:r>
      <w:r>
        <w:rPr>
          <w:rFonts w:ascii="Helvetica Neue"/>
          <w:rtl w:val="0"/>
          <w:lang w:val="en-US"/>
        </w:rPr>
        <w:t xml:space="preserve">Thus he shall make atonement for the Holy Place, because of the uncleannesses of the people of Israel and because of their transgressions, all their sins. And so he shall do for the tent of meeting, which dwells with them in the midst of their uncleannesses. </w:t>
      </w:r>
      <w:r>
        <w:rPr>
          <w:rFonts w:ascii="Arial"/>
          <w:b w:val="1"/>
          <w:bCs w:val="1"/>
          <w:rtl w:val="0"/>
        </w:rPr>
        <w:t>17</w:t>
      </w:r>
      <w:r>
        <w:rPr>
          <w:rFonts w:hAnsi="Arial" w:hint="default"/>
          <w:b w:val="1"/>
          <w:bCs w:val="1"/>
          <w:rtl w:val="0"/>
        </w:rPr>
        <w:t> </w:t>
      </w:r>
      <w:r>
        <w:rPr>
          <w:rFonts w:ascii="Helvetica Neue"/>
          <w:rtl w:val="0"/>
          <w:lang w:val="en-US"/>
        </w:rPr>
        <w:t xml:space="preserve">No one may be in the tent of meeting from the time he enters to make atonement in the Holy Place until he comes out and has made atonement for himself and for his house and for all the assembly of Israel. </w:t>
      </w:r>
      <w:r>
        <w:rPr>
          <w:rFonts w:ascii="Arial"/>
          <w:b w:val="1"/>
          <w:bCs w:val="1"/>
          <w:rtl w:val="0"/>
        </w:rPr>
        <w:t>18</w:t>
      </w:r>
      <w:r>
        <w:rPr>
          <w:rFonts w:hAnsi="Arial" w:hint="default"/>
          <w:b w:val="1"/>
          <w:bCs w:val="1"/>
          <w:rtl w:val="0"/>
        </w:rPr>
        <w:t> </w:t>
      </w:r>
      <w:r>
        <w:rPr>
          <w:rFonts w:ascii="Helvetica Neue"/>
          <w:rtl w:val="0"/>
          <w:lang w:val="en-US"/>
        </w:rPr>
        <w:t xml:space="preserve">Then he shall go out to the altar that is before the Lord and make atonement for it, and shall take some of the blood of the bull and some of the blood of the goat, and put it on the horns of the altar all around. </w:t>
      </w:r>
      <w:r>
        <w:rPr>
          <w:rFonts w:ascii="Arial"/>
          <w:b w:val="1"/>
          <w:bCs w:val="1"/>
          <w:rtl w:val="0"/>
        </w:rPr>
        <w:t>19</w:t>
      </w:r>
      <w:r>
        <w:rPr>
          <w:rFonts w:hAnsi="Arial" w:hint="default"/>
          <w:b w:val="1"/>
          <w:bCs w:val="1"/>
          <w:rtl w:val="0"/>
        </w:rPr>
        <w:t> </w:t>
      </w:r>
      <w:r>
        <w:rPr>
          <w:rFonts w:ascii="Helvetica Neue"/>
          <w:rtl w:val="0"/>
          <w:lang w:val="en-US"/>
        </w:rPr>
        <w:t>And he shall sprinkle some of the blood on it with his finger seven times, and cleanse it and consecrate it from the uncleannesses of the people of Israel.</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-Scapegoat</w:t>
      </w:r>
      <w:r>
        <w:rPr>
          <w:rFonts w:hAnsi="Helvetica Neue" w:hint="default"/>
          <w:rtl w:val="0"/>
          <w:lang w:val="en-US"/>
        </w:rPr>
        <w:t>…</w:t>
      </w:r>
      <w:r>
        <w:rPr>
          <w:rFonts w:ascii="Helvetica Neue"/>
          <w:rtl w:val="0"/>
          <w:lang w:val="en-US"/>
        </w:rPr>
        <w:t>here it is.</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20</w:t>
      </w:r>
      <w:r>
        <w:rPr>
          <w:rFonts w:hAnsi="Arial" w:hint="default"/>
          <w:b w:val="1"/>
          <w:bCs w:val="1"/>
          <w:rtl w:val="0"/>
        </w:rPr>
        <w:t> </w:t>
      </w:r>
      <w:r>
        <w:rPr>
          <w:rFonts w:hAnsi="Helvetica Neue" w:hint="default"/>
          <w:rtl w:val="0"/>
        </w:rPr>
        <w:t>“</w:t>
      </w:r>
      <w:r>
        <w:rPr>
          <w:rFonts w:ascii="Helvetica Neue"/>
          <w:rtl w:val="0"/>
          <w:lang w:val="en-US"/>
        </w:rPr>
        <w:t xml:space="preserve">And when he has made an end of atoning for the Holy Place and the tent of meeting and the altar, he shall present the live goat. </w:t>
      </w:r>
      <w:r>
        <w:rPr>
          <w:rFonts w:ascii="Arial"/>
          <w:b w:val="1"/>
          <w:bCs w:val="1"/>
          <w:rtl w:val="0"/>
        </w:rPr>
        <w:t>21</w:t>
      </w:r>
      <w:r>
        <w:rPr>
          <w:rFonts w:hAnsi="Arial" w:hint="default"/>
          <w:b w:val="1"/>
          <w:bCs w:val="1"/>
          <w:rtl w:val="0"/>
        </w:rPr>
        <w:t> </w:t>
      </w:r>
      <w:r>
        <w:rPr>
          <w:rFonts w:ascii="Helvetica Neue"/>
          <w:rtl w:val="0"/>
          <w:lang w:val="en-US"/>
        </w:rPr>
        <w:t xml:space="preserve">And Aaron shall lay both his hands on the head of the live goat, and confess over it all the iniquities of the people of Israel, and all their transgressions, all their sins. And he shall put them on the head of the goat and send it away into the wilderness by the hand of a man who is in readiness. </w:t>
      </w:r>
      <w:r>
        <w:rPr>
          <w:rFonts w:ascii="Arial"/>
          <w:b w:val="1"/>
          <w:bCs w:val="1"/>
          <w:rtl w:val="0"/>
        </w:rPr>
        <w:t>22</w:t>
      </w:r>
      <w:r>
        <w:rPr>
          <w:rFonts w:hAnsi="Arial" w:hint="default"/>
          <w:b w:val="1"/>
          <w:bCs w:val="1"/>
          <w:rtl w:val="0"/>
        </w:rPr>
        <w:t> </w:t>
      </w:r>
      <w:r>
        <w:rPr>
          <w:rFonts w:ascii="Helvetica Neue"/>
          <w:rtl w:val="0"/>
          <w:lang w:val="en-US"/>
        </w:rPr>
        <w:t>The goat shall bear all their iniquities on itself to a remote area, and he shall let the goat go free in the wilderness.</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23</w:t>
      </w:r>
      <w:r>
        <w:rPr>
          <w:rFonts w:hAnsi="Arial" w:hint="default"/>
          <w:b w:val="1"/>
          <w:bCs w:val="1"/>
          <w:rtl w:val="0"/>
        </w:rPr>
        <w:t> </w:t>
      </w:r>
      <w:r>
        <w:rPr>
          <w:rFonts w:hAnsi="Helvetica Neue" w:hint="default"/>
          <w:rtl w:val="0"/>
        </w:rPr>
        <w:t>“</w:t>
      </w:r>
      <w:r>
        <w:rPr>
          <w:rFonts w:ascii="Helvetica Neue"/>
          <w:rtl w:val="0"/>
          <w:lang w:val="en-US"/>
        </w:rPr>
        <w:t xml:space="preserve">Then Aaron shall come into the tent of meeting and shall take off the linen garments that he put on when he went into the Holy Place and shall leave them there. </w:t>
      </w:r>
      <w:r>
        <w:rPr>
          <w:rFonts w:ascii="Arial"/>
          <w:b w:val="1"/>
          <w:bCs w:val="1"/>
          <w:rtl w:val="0"/>
        </w:rPr>
        <w:t>24</w:t>
      </w:r>
      <w:r>
        <w:rPr>
          <w:rFonts w:hAnsi="Arial" w:hint="default"/>
          <w:b w:val="1"/>
          <w:bCs w:val="1"/>
          <w:rtl w:val="0"/>
        </w:rPr>
        <w:t> </w:t>
      </w:r>
      <w:r>
        <w:rPr>
          <w:rFonts w:ascii="Helvetica Neue"/>
          <w:rtl w:val="0"/>
          <w:lang w:val="en-US"/>
        </w:rPr>
        <w:t xml:space="preserve">And he shall bathe his body in water in a holy place and put on his garments and come out and offer his burnt offering and the burnt offering of the people and make atonement for himself and for the people. </w:t>
      </w:r>
      <w:r>
        <w:rPr>
          <w:rFonts w:ascii="Arial"/>
          <w:b w:val="1"/>
          <w:bCs w:val="1"/>
          <w:rtl w:val="0"/>
        </w:rPr>
        <w:t>25</w:t>
      </w:r>
      <w:r>
        <w:rPr>
          <w:rFonts w:hAnsi="Arial" w:hint="default"/>
          <w:b w:val="1"/>
          <w:bCs w:val="1"/>
          <w:rtl w:val="0"/>
        </w:rPr>
        <w:t> </w:t>
      </w:r>
      <w:r>
        <w:rPr>
          <w:rFonts w:ascii="Helvetica Neue"/>
          <w:rtl w:val="0"/>
          <w:lang w:val="en-US"/>
        </w:rPr>
        <w:t xml:space="preserve">And the fat of the sin offering he shall burn on the altar. </w:t>
      </w:r>
      <w:r>
        <w:rPr>
          <w:rFonts w:ascii="Arial"/>
          <w:b w:val="1"/>
          <w:bCs w:val="1"/>
          <w:rtl w:val="0"/>
        </w:rPr>
        <w:t>26</w:t>
      </w:r>
      <w:r>
        <w:rPr>
          <w:rFonts w:hAnsi="Arial" w:hint="default"/>
          <w:b w:val="1"/>
          <w:bCs w:val="1"/>
          <w:rtl w:val="0"/>
        </w:rPr>
        <w:t> </w:t>
      </w:r>
      <w:r>
        <w:rPr>
          <w:rFonts w:ascii="Helvetica Neue"/>
          <w:rtl w:val="0"/>
          <w:lang w:val="en-US"/>
        </w:rPr>
        <w:t xml:space="preserve">And he who lets the goat go to Azazel shall wash his clothes and bathe his body in water, and afterward he may come into the camp. </w:t>
      </w:r>
      <w:r>
        <w:rPr>
          <w:rFonts w:ascii="Arial"/>
          <w:b w:val="1"/>
          <w:bCs w:val="1"/>
          <w:rtl w:val="0"/>
        </w:rPr>
        <w:t>27</w:t>
      </w:r>
      <w:r>
        <w:rPr>
          <w:rFonts w:hAnsi="Arial" w:hint="default"/>
          <w:b w:val="1"/>
          <w:bCs w:val="1"/>
          <w:rtl w:val="0"/>
        </w:rPr>
        <w:t> </w:t>
      </w:r>
      <w:r>
        <w:rPr>
          <w:rFonts w:ascii="Helvetica Neue"/>
          <w:rtl w:val="0"/>
          <w:lang w:val="en-US"/>
        </w:rPr>
        <w:t xml:space="preserve">And the bull for the sin offering and the goat for the sin offering, whose blood was brought in to make atonement in the Holy Place, shall be carried outside the camp. Their skin and their flesh and their dung shall be burned up with fire. </w:t>
      </w:r>
      <w:r>
        <w:rPr>
          <w:rFonts w:ascii="Arial"/>
          <w:b w:val="1"/>
          <w:bCs w:val="1"/>
          <w:rtl w:val="0"/>
        </w:rPr>
        <w:t>28</w:t>
      </w:r>
      <w:r>
        <w:rPr>
          <w:rFonts w:hAnsi="Arial" w:hint="default"/>
          <w:b w:val="1"/>
          <w:bCs w:val="1"/>
          <w:rtl w:val="0"/>
        </w:rPr>
        <w:t> </w:t>
      </w:r>
      <w:r>
        <w:rPr>
          <w:rFonts w:ascii="Helvetica Neue"/>
          <w:rtl w:val="0"/>
          <w:lang w:val="en-US"/>
        </w:rPr>
        <w:t>And he who burns them shall wash his clothes and bathe his body in water, and afterward he may come into the camp.</w:t>
      </w:r>
    </w:p>
    <w:p>
      <w:pPr>
        <w:pStyle w:val="Default"/>
        <w:bidi w:val="0"/>
        <w:ind w:left="0" w:right="0" w:firstLine="0"/>
        <w:jc w:val="left"/>
        <w:rPr>
          <w:rFonts w:ascii="Helvetica Neue" w:cs="Helvetica Neue" w:hAnsi="Helvetica Neue" w:eastAsia="Helvetica Neue"/>
          <w:rtl w:val="0"/>
        </w:rPr>
      </w:pPr>
      <w:r>
        <w:rPr>
          <w:rFonts w:ascii="Arial"/>
          <w:b w:val="1"/>
          <w:bCs w:val="1"/>
          <w:rtl w:val="0"/>
        </w:rPr>
        <w:t>29</w:t>
      </w:r>
      <w:r>
        <w:rPr>
          <w:rFonts w:hAnsi="Arial" w:hint="default"/>
          <w:b w:val="1"/>
          <w:bCs w:val="1"/>
          <w:rtl w:val="0"/>
        </w:rPr>
        <w:t> </w:t>
      </w:r>
      <w:r>
        <w:rPr>
          <w:rFonts w:hAnsi="Helvetica Neue" w:hint="default"/>
          <w:rtl w:val="0"/>
        </w:rPr>
        <w:t>“</w:t>
      </w:r>
      <w:r>
        <w:rPr>
          <w:rFonts w:ascii="Helvetica Neue"/>
          <w:rtl w:val="0"/>
          <w:lang w:val="en-US"/>
        </w:rPr>
        <w:t>And it shall be a statute to you forever that in the seventh month, on the tenth day of the month, you shall afflict yourselves[</w:t>
      </w:r>
      <w:r>
        <w:rPr>
          <w:rFonts w:ascii="Helvetica Neue"/>
          <w:color w:val="621e16"/>
          <w:rtl w:val="0"/>
        </w:rPr>
        <w:t>b</w:t>
      </w:r>
      <w:r>
        <w:rPr>
          <w:rFonts w:ascii="Helvetica Neue"/>
          <w:rtl w:val="0"/>
          <w:lang w:val="en-US"/>
        </w:rPr>
        <w:t xml:space="preserve">] and shall do no work, either the native or the stranger who sojourns among you. </w:t>
      </w:r>
      <w:r>
        <w:rPr>
          <w:rFonts w:ascii="Arial"/>
          <w:b w:val="1"/>
          <w:bCs w:val="1"/>
          <w:rtl w:val="0"/>
        </w:rPr>
        <w:t>30</w:t>
      </w:r>
      <w:r>
        <w:rPr>
          <w:rFonts w:hAnsi="Arial" w:hint="default"/>
          <w:b w:val="1"/>
          <w:bCs w:val="1"/>
          <w:rtl w:val="0"/>
        </w:rPr>
        <w:t> </w:t>
      </w:r>
      <w:r>
        <w:rPr>
          <w:rFonts w:ascii="Helvetica Neue"/>
          <w:rtl w:val="0"/>
          <w:lang w:val="en-US"/>
        </w:rPr>
        <w:t xml:space="preserve">For on this day shall atonement be made for you to cleanse you. You shall be clean before the Lord from all your sins. </w:t>
      </w:r>
      <w:r>
        <w:rPr>
          <w:rFonts w:ascii="Arial"/>
          <w:b w:val="1"/>
          <w:bCs w:val="1"/>
          <w:rtl w:val="0"/>
        </w:rPr>
        <w:t>31</w:t>
      </w:r>
      <w:r>
        <w:rPr>
          <w:rFonts w:hAnsi="Arial" w:hint="default"/>
          <w:b w:val="1"/>
          <w:bCs w:val="1"/>
          <w:rtl w:val="0"/>
        </w:rPr>
        <w:t> </w:t>
      </w:r>
      <w:r>
        <w:rPr>
          <w:rFonts w:ascii="Helvetica Neue"/>
          <w:rtl w:val="0"/>
          <w:lang w:val="en-US"/>
        </w:rPr>
        <w:t xml:space="preserve">It is a Sabbath of solemn rest to you, and you shall afflict yourselves; it is a statute forever. </w:t>
      </w:r>
      <w:r>
        <w:rPr>
          <w:rFonts w:ascii="Arial"/>
          <w:b w:val="1"/>
          <w:bCs w:val="1"/>
          <w:rtl w:val="0"/>
        </w:rPr>
        <w:t>32</w:t>
      </w:r>
      <w:r>
        <w:rPr>
          <w:rFonts w:hAnsi="Arial" w:hint="default"/>
          <w:b w:val="1"/>
          <w:bCs w:val="1"/>
          <w:rtl w:val="0"/>
        </w:rPr>
        <w:t> </w:t>
      </w:r>
      <w:r>
        <w:rPr>
          <w:rFonts w:ascii="Helvetica Neue"/>
          <w:rtl w:val="0"/>
          <w:lang w:val="en-US"/>
        </w:rPr>
        <w:t xml:space="preserve">And the priest who is anointed and consecrated as priest in his father's place shall make atonement, wearing the holy linen garments. </w:t>
      </w:r>
      <w:r>
        <w:rPr>
          <w:rFonts w:ascii="Arial"/>
          <w:b w:val="1"/>
          <w:bCs w:val="1"/>
          <w:rtl w:val="0"/>
        </w:rPr>
        <w:t>33</w:t>
      </w:r>
      <w:r>
        <w:rPr>
          <w:rFonts w:hAnsi="Arial" w:hint="default"/>
          <w:b w:val="1"/>
          <w:bCs w:val="1"/>
          <w:rtl w:val="0"/>
        </w:rPr>
        <w:t> </w:t>
      </w:r>
      <w:r>
        <w:rPr>
          <w:rFonts w:ascii="Helvetica Neue"/>
          <w:rtl w:val="0"/>
          <w:lang w:val="en-US"/>
        </w:rPr>
        <w:t xml:space="preserve">He shall make atonement for the holy sanctuary, and he shall make atonement for the tent of meeting and for the altar, and he shall make atonement for the priests and for all the people of the assembly. </w:t>
      </w:r>
      <w:r>
        <w:rPr>
          <w:rFonts w:ascii="Arial"/>
          <w:b w:val="1"/>
          <w:bCs w:val="1"/>
          <w:rtl w:val="0"/>
        </w:rPr>
        <w:t>34</w:t>
      </w:r>
      <w:r>
        <w:rPr>
          <w:rFonts w:hAnsi="Arial" w:hint="default"/>
          <w:b w:val="1"/>
          <w:bCs w:val="1"/>
          <w:rtl w:val="0"/>
        </w:rPr>
        <w:t> </w:t>
      </w:r>
      <w:r>
        <w:rPr>
          <w:rFonts w:ascii="Helvetica Neue"/>
          <w:rtl w:val="0"/>
          <w:lang w:val="en-US"/>
        </w:rPr>
        <w:t>And this shall be a statute forever for you, that atonement may be made for the people of Israel once in the year because of all their sins.</w:t>
      </w:r>
      <w:r>
        <w:rPr>
          <w:rFonts w:hAnsi="Helvetica Neue" w:hint="default"/>
          <w:rtl w:val="0"/>
        </w:rPr>
        <w:t xml:space="preserve">” </w:t>
      </w:r>
      <w:r>
        <w:rPr>
          <w:rFonts w:ascii="Helvetica Neue"/>
          <w:rtl w:val="0"/>
          <w:lang w:val="en-US"/>
        </w:rPr>
        <w:t>And Aaron[</w:t>
      </w:r>
      <w:r>
        <w:rPr>
          <w:rFonts w:ascii="Helvetica Neue"/>
          <w:color w:val="621e16"/>
          <w:rtl w:val="0"/>
        </w:rPr>
        <w:t>c</w:t>
      </w:r>
      <w:r>
        <w:rPr>
          <w:rFonts w:ascii="Helvetica Neue"/>
          <w:rtl w:val="0"/>
          <w:lang w:val="en-US"/>
        </w:rPr>
        <w:t>] did as the Lord commanded Moses.</w:t>
      </w:r>
    </w:p>
    <w:p>
      <w:pPr>
        <w:pStyle w:val="Default"/>
        <w:bidi w:val="0"/>
        <w:ind w:left="0" w:right="0" w:firstLine="0"/>
        <w:jc w:val="left"/>
        <w:rPr>
          <w:rFonts w:ascii="Helvetica Neue" w:cs="Helvetica Neue" w:hAnsi="Helvetica Neue" w:eastAsia="Helvetica Neue"/>
          <w:rtl w:val="0"/>
        </w:rPr>
      </w:pPr>
    </w:p>
    <w:p>
      <w:pPr>
        <w:pStyle w:val="Body"/>
        <w:bidi w:val="0"/>
      </w:pPr>
    </w:p>
    <w:p>
      <w:pPr>
        <w:pStyle w:val="Body"/>
        <w:jc w:val="center"/>
      </w:pPr>
      <w:r>
        <w:rPr>
          <w:rtl w:val="0"/>
        </w:rPr>
        <w:t>Takeaways</w:t>
      </w:r>
    </w:p>
    <w:p>
      <w:pPr>
        <w:pStyle w:val="Body"/>
        <w:bidi w:val="0"/>
      </w:pPr>
      <w:r>
        <w:rPr>
          <w:rFonts w:ascii="Helvetica" w:cs="Arial Unicode MS" w:hAnsi="Arial Unicode MS" w:eastAsia="Arial Unicode MS"/>
          <w:rtl w:val="0"/>
          <w:lang w:val="en-US"/>
        </w:rPr>
        <w:t xml:space="preserve">-Even "holy people" sin. </w:t>
      </w:r>
      <w:r>
        <w:rPr>
          <w:rFonts w:ascii="Helvetica" w:cs="Arial Unicode MS" w:hAnsi="Arial Unicode MS" w:eastAsia="Arial Unicode MS"/>
          <w:rtl w:val="0"/>
          <w:lang w:val="en-US"/>
        </w:rPr>
        <w:t>(Romans 3:10, 23)</w:t>
      </w:r>
    </w:p>
    <w:p>
      <w:pPr>
        <w:pStyle w:val="Body"/>
        <w:bidi w:val="0"/>
      </w:pPr>
      <w:r>
        <w:rPr>
          <w:rFonts w:ascii="Helvetica" w:cs="Arial Unicode MS" w:hAnsi="Arial Unicode MS" w:eastAsia="Arial Unicode MS"/>
          <w:rtl w:val="0"/>
          <w:lang w:val="en-US"/>
        </w:rPr>
        <w:t>-Jesus is our High Priest. Hebrew 9:11ff.</w:t>
      </w:r>
    </w:p>
    <w:p>
      <w:pPr>
        <w:pStyle w:val="Body"/>
        <w:bidi w:val="0"/>
      </w:pPr>
      <w:r>
        <w:rPr>
          <w:rFonts w:ascii="Helvetica" w:cs="Arial Unicode MS" w:hAnsi="Arial Unicode MS" w:eastAsia="Arial Unicode MS"/>
          <w:rtl w:val="0"/>
        </w:rPr>
        <w:t xml:space="preserve">-God </w:t>
      </w:r>
      <w:r>
        <w:rPr>
          <w:rFonts w:ascii="Helvetica" w:cs="Arial Unicode MS" w:hAnsi="Arial Unicode MS" w:eastAsia="Arial Unicode MS"/>
          <w:rtl w:val="0"/>
          <w:lang w:val="en-US"/>
        </w:rPr>
        <w:t>has removed</w:t>
      </w:r>
      <w:r>
        <w:rPr>
          <w:rFonts w:ascii="Helvetica" w:cs="Arial Unicode MS" w:hAnsi="Arial Unicode MS" w:eastAsia="Arial Unicode MS"/>
          <w:rtl w:val="0"/>
          <w:lang w:val="fr-FR"/>
        </w:rPr>
        <w:t xml:space="preserve"> our sins</w:t>
      </w:r>
      <w:r>
        <w:rPr>
          <w:rFonts w:ascii="Helvetica" w:cs="Arial Unicode MS" w:hAnsi="Arial Unicode MS" w:eastAsia="Arial Unicode MS"/>
          <w:rtl w:val="0"/>
          <w:lang w:val="en-US"/>
        </w:rPr>
        <w:t xml:space="preserve"> far</w:t>
      </w:r>
      <w:r>
        <w:rPr>
          <w:rFonts w:ascii="Helvetica" w:cs="Arial Unicode MS" w:hAnsi="Arial Unicode MS" w:eastAsia="Arial Unicode MS"/>
          <w:rtl w:val="0"/>
          <w:lang w:val="en-US"/>
        </w:rPr>
        <w:t xml:space="preserve"> beyond the wilderness. </w:t>
      </w:r>
      <w:r>
        <w:rPr>
          <w:rFonts w:ascii="Helvetica" w:cs="Arial Unicode MS" w:hAnsi="Arial Unicode MS" w:eastAsia="Arial Unicode MS"/>
          <w:rtl w:val="0"/>
          <w:lang w:val="en-US"/>
        </w:rPr>
        <w:t>(Psalm 102:12)</w:t>
      </w:r>
    </w:p>
    <w:p>
      <w:pPr>
        <w:pStyle w:val="Body"/>
        <w:bidi w:val="0"/>
      </w:pPr>
      <w:r>
        <w:rPr>
          <w:rFonts w:ascii="Helvetica" w:cs="Arial Unicode MS" w:hAnsi="Arial Unicode MS" w:eastAsia="Arial Unicode MS"/>
          <w:rtl w:val="0"/>
          <w:lang w:val="en-US"/>
        </w:rPr>
        <w:t xml:space="preserve">-Jesus became our scapegoat. </w:t>
      </w:r>
      <w:r>
        <w:rPr>
          <w:rFonts w:ascii="Helvetica" w:cs="Arial Unicode MS" w:hAnsi="Arial Unicode MS" w:eastAsia="Arial Unicode MS"/>
          <w:rtl w:val="0"/>
          <w:lang w:val="en-US"/>
        </w:rPr>
        <w:t>(Isaiah 53:5; 2 Corinthians 5:21)</w:t>
      </w:r>
    </w:p>
    <w:p>
      <w:pPr>
        <w:pStyle w:val="Body"/>
        <w:bidi w:val="0"/>
      </w:pPr>
      <w:r>
        <w:rPr>
          <w:rFonts w:ascii="Helvetica" w:cs="Arial Unicode MS" w:hAnsi="Arial Unicode MS" w:eastAsia="Arial Unicode MS"/>
          <w:rtl w:val="0"/>
          <w:lang w:val="en-US"/>
        </w:rPr>
        <w:t xml:space="preserve">-Let us go to Him outside the camp. </w:t>
      </w:r>
      <w:r>
        <w:rPr>
          <w:rFonts w:ascii="Helvetica" w:cs="Arial Unicode MS" w:hAnsi="Arial Unicode MS" w:eastAsia="Arial Unicode MS"/>
          <w:rtl w:val="0"/>
          <w:lang w:val="en-US"/>
        </w:rPr>
        <w:t>(Heb.13:10-13)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